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780"/>
        <w:tblW w:w="9808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611"/>
      </w:tblGrid>
      <w:tr w:rsidR="008268E6" w:rsidTr="008268E6">
        <w:tc>
          <w:tcPr>
            <w:tcW w:w="219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8268E6" w:rsidRDefault="00BE5F93" w:rsidP="008268E6">
            <w:pPr>
              <w:ind w:left="-284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AAFD91" wp14:editId="7C26F91F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57150</wp:posOffset>
                      </wp:positionV>
                      <wp:extent cx="4028440" cy="877570"/>
                      <wp:effectExtent l="0" t="0" r="10160" b="17780"/>
                      <wp:wrapNone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8440" cy="877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ECD" w:rsidRPr="00FC2ECD" w:rsidRDefault="00FC2ECD" w:rsidP="00FC2ECD">
                                  <w:pPr>
                                    <w:jc w:val="center"/>
                                    <w:rPr>
                                      <w:lang w:val="fr-CA"/>
                                    </w:rPr>
                                  </w:pPr>
                                  <w:r>
                                    <w:rPr>
                                      <w:lang w:val="fr-CA"/>
                                    </w:rPr>
                                    <w:t>Nom de votre syndicat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AFD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92.5pt;margin-top:4.5pt;width:317.2pt;height:6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">
                      <v:textbox>
                        <w:txbxContent>
                          <w:p w:rsidR="00FC2ECD" w:rsidRPr="00FC2ECD" w:rsidRDefault="00FC2ECD" w:rsidP="00FC2ECD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Nom de votre syndicat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68E6">
              <w:rPr>
                <w:rFonts w:ascii="Comic Sans MS" w:hAnsi="Comic Sans MS"/>
                <w:sz w:val="28"/>
              </w:rPr>
              <w:t xml:space="preserve">   </w:t>
            </w:r>
          </w:p>
        </w:tc>
        <w:tc>
          <w:tcPr>
            <w:tcW w:w="761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268E6" w:rsidRDefault="008268E6" w:rsidP="008268E6">
            <w:pPr>
              <w:ind w:left="-284"/>
              <w:jc w:val="center"/>
              <w:rPr>
                <w:rFonts w:ascii="Comic Sans MS" w:hAnsi="Comic Sans MS"/>
                <w:b/>
                <w:sz w:val="28"/>
              </w:rPr>
            </w:pPr>
          </w:p>
          <w:p w:rsidR="00FC2ECD" w:rsidRDefault="00FC2ECD" w:rsidP="008268E6">
            <w:pPr>
              <w:ind w:left="-284"/>
              <w:jc w:val="center"/>
              <w:rPr>
                <w:rFonts w:ascii="Comic Sans MS" w:hAnsi="Comic Sans MS"/>
                <w:b/>
                <w:sz w:val="28"/>
              </w:rPr>
            </w:pPr>
          </w:p>
          <w:p w:rsidR="00FC2ECD" w:rsidRDefault="00FC2ECD" w:rsidP="008268E6">
            <w:pPr>
              <w:ind w:left="-284"/>
              <w:jc w:val="center"/>
              <w:rPr>
                <w:rFonts w:ascii="Comic Sans MS" w:hAnsi="Comic Sans MS"/>
                <w:b/>
                <w:sz w:val="28"/>
              </w:rPr>
            </w:pPr>
          </w:p>
          <w:p w:rsidR="00FC2ECD" w:rsidRDefault="00FC2ECD" w:rsidP="008268E6">
            <w:pPr>
              <w:ind w:left="-284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</w:tr>
    </w:tbl>
    <w:p w:rsidR="00255E1F" w:rsidRDefault="00FC2E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C3255" wp14:editId="5415ED39">
                <wp:simplePos x="0" y="0"/>
                <wp:positionH relativeFrom="margin">
                  <wp:posOffset>0</wp:posOffset>
                </wp:positionH>
                <wp:positionV relativeFrom="paragraph">
                  <wp:posOffset>-400050</wp:posOffset>
                </wp:positionV>
                <wp:extent cx="993775" cy="876300"/>
                <wp:effectExtent l="0" t="0" r="158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ECD" w:rsidRPr="00FC2ECD" w:rsidRDefault="00FC2ECD" w:rsidP="00FC2ECD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Logo du syndicat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C3255" id="_x0000_s1027" type="#_x0000_t202" style="position:absolute;margin-left:0;margin-top:-31.5pt;width:78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">
                <v:textbox>
                  <w:txbxContent>
                    <w:p w:rsidR="00FC2ECD" w:rsidRPr="00FC2ECD" w:rsidRDefault="00FC2ECD" w:rsidP="00FC2ECD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Logo du syndicat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048BA" wp14:editId="2512E3F5">
                <wp:simplePos x="0" y="0"/>
                <wp:positionH relativeFrom="column">
                  <wp:posOffset>-775335</wp:posOffset>
                </wp:positionH>
                <wp:positionV relativeFrom="paragraph">
                  <wp:posOffset>-609600</wp:posOffset>
                </wp:positionV>
                <wp:extent cx="1208405" cy="266700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C05" w:rsidRDefault="00074C05" w:rsidP="00BF7F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048BA" id="Text Box 3" o:spid="_x0000_s1028" type="#_x0000_t202" style="position:absolute;margin-left:-61.05pt;margin-top:-48pt;width:95.15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" stroked="f">
                <v:textbox style="mso-fit-shape-to-text:t">
                  <w:txbxContent>
                    <w:p w:rsidR="00074C05" w:rsidRDefault="00074C05" w:rsidP="00BF7F67"/>
                  </w:txbxContent>
                </v:textbox>
              </v:shape>
            </w:pict>
          </mc:Fallback>
        </mc:AlternateContent>
      </w:r>
    </w:p>
    <w:p w:rsidR="00B75A65" w:rsidRPr="00B75A65" w:rsidRDefault="00B75A65" w:rsidP="00B75A65">
      <w:pPr>
        <w:jc w:val="center"/>
        <w:rPr>
          <w:rFonts w:asciiTheme="minorHAnsi" w:hAnsiTheme="minorHAnsi"/>
          <w:b/>
          <w:sz w:val="28"/>
          <w:szCs w:val="28"/>
        </w:rPr>
      </w:pPr>
      <w:r w:rsidRPr="00B75A65">
        <w:rPr>
          <w:rFonts w:asciiTheme="minorHAnsi" w:hAnsiTheme="minorHAnsi"/>
          <w:b/>
          <w:sz w:val="28"/>
          <w:szCs w:val="28"/>
        </w:rPr>
        <w:t xml:space="preserve">ENGAGEMENT </w:t>
      </w:r>
      <w:r w:rsidR="00B36B92">
        <w:rPr>
          <w:rFonts w:asciiTheme="minorHAnsi" w:hAnsiTheme="minorHAnsi"/>
          <w:b/>
          <w:sz w:val="28"/>
          <w:szCs w:val="28"/>
        </w:rPr>
        <w:t>PERSONNEL COMME MEMBRE DU</w:t>
      </w:r>
    </w:p>
    <w:p w:rsidR="00B75A65" w:rsidRDefault="00B75A65" w:rsidP="00B75A65">
      <w:pPr>
        <w:jc w:val="center"/>
        <w:rPr>
          <w:rFonts w:asciiTheme="minorHAnsi" w:hAnsiTheme="minorHAnsi"/>
          <w:b/>
          <w:sz w:val="28"/>
          <w:szCs w:val="28"/>
        </w:rPr>
      </w:pPr>
      <w:r w:rsidRPr="00B75A65">
        <w:rPr>
          <w:rFonts w:asciiTheme="minorHAnsi" w:hAnsiTheme="minorHAnsi"/>
          <w:b/>
          <w:sz w:val="28"/>
          <w:szCs w:val="28"/>
        </w:rPr>
        <w:t>RÉSEAU ENTRAIDE</w:t>
      </w:r>
    </w:p>
    <w:p w:rsidR="006A018A" w:rsidRDefault="006A018A" w:rsidP="00B75A65">
      <w:pPr>
        <w:jc w:val="center"/>
        <w:rPr>
          <w:rFonts w:asciiTheme="minorHAnsi" w:hAnsiTheme="minorHAnsi"/>
          <w:b/>
          <w:sz w:val="28"/>
          <w:szCs w:val="28"/>
        </w:rPr>
      </w:pPr>
    </w:p>
    <w:p w:rsidR="00B75A65" w:rsidRDefault="00B75A65" w:rsidP="00B75A65">
      <w:pPr>
        <w:rPr>
          <w:rFonts w:asciiTheme="minorHAnsi" w:hAnsiTheme="minorHAnsi"/>
          <w:szCs w:val="24"/>
        </w:rPr>
      </w:pPr>
    </w:p>
    <w:p w:rsidR="008B7011" w:rsidRDefault="008B7011" w:rsidP="00B75A65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Un réseau d’entraide en milieu de travail est formé par des pairs qui souhaitent contribuer à améliorer la solidarité et la qualité de vie au travail. </w:t>
      </w:r>
      <w:r w:rsidR="00D6475B">
        <w:rPr>
          <w:rFonts w:asciiTheme="minorHAnsi" w:hAnsiTheme="minorHAnsi"/>
          <w:szCs w:val="24"/>
        </w:rPr>
        <w:t>L</w:t>
      </w:r>
      <w:r w:rsidR="005F11A2">
        <w:rPr>
          <w:rFonts w:asciiTheme="minorHAnsi" w:hAnsiTheme="minorHAnsi"/>
          <w:szCs w:val="24"/>
        </w:rPr>
        <w:t>e travail</w:t>
      </w:r>
      <w:r w:rsidR="00D6475B">
        <w:rPr>
          <w:rFonts w:asciiTheme="minorHAnsi" w:hAnsiTheme="minorHAnsi"/>
          <w:szCs w:val="24"/>
        </w:rPr>
        <w:t xml:space="preserve"> de</w:t>
      </w:r>
      <w:r w:rsidR="00AC2801">
        <w:rPr>
          <w:rFonts w:asciiTheme="minorHAnsi" w:hAnsiTheme="minorHAnsi"/>
          <w:szCs w:val="24"/>
        </w:rPr>
        <w:t xml:space="preserve"> la personne </w:t>
      </w:r>
      <w:proofErr w:type="spellStart"/>
      <w:r w:rsidR="00D6475B">
        <w:rPr>
          <w:rFonts w:asciiTheme="minorHAnsi" w:hAnsiTheme="minorHAnsi"/>
          <w:szCs w:val="24"/>
        </w:rPr>
        <w:t>entraidante</w:t>
      </w:r>
      <w:proofErr w:type="spellEnd"/>
      <w:r w:rsidR="00D6475B">
        <w:rPr>
          <w:rFonts w:asciiTheme="minorHAnsi" w:hAnsiTheme="minorHAnsi"/>
          <w:szCs w:val="24"/>
        </w:rPr>
        <w:t xml:space="preserve"> s’effectue sur </w:t>
      </w:r>
      <w:r>
        <w:rPr>
          <w:rFonts w:asciiTheme="minorHAnsi" w:hAnsiTheme="minorHAnsi"/>
          <w:szCs w:val="24"/>
        </w:rPr>
        <w:t>une base volontaire</w:t>
      </w:r>
      <w:r w:rsidR="00D6475B">
        <w:rPr>
          <w:rFonts w:asciiTheme="minorHAnsi" w:hAnsiTheme="minorHAnsi"/>
          <w:szCs w:val="24"/>
        </w:rPr>
        <w:t xml:space="preserve">. </w:t>
      </w:r>
      <w:r w:rsidR="00AC2801">
        <w:rPr>
          <w:rFonts w:asciiTheme="minorHAnsi" w:hAnsiTheme="minorHAnsi"/>
          <w:szCs w:val="24"/>
        </w:rPr>
        <w:t xml:space="preserve">Son </w:t>
      </w:r>
      <w:r>
        <w:rPr>
          <w:rFonts w:asciiTheme="minorHAnsi" w:hAnsiTheme="minorHAnsi"/>
          <w:szCs w:val="24"/>
        </w:rPr>
        <w:t xml:space="preserve">rôle est de DÉTECTER, ABORDER, ÉCOUTER ET RÉFÉRER ses collègues confrontés à </w:t>
      </w:r>
      <w:r w:rsidR="005F11A2">
        <w:rPr>
          <w:rFonts w:asciiTheme="minorHAnsi" w:hAnsiTheme="minorHAnsi"/>
          <w:szCs w:val="24"/>
        </w:rPr>
        <w:t>une situation difficile</w:t>
      </w:r>
      <w:r w:rsidR="002F4BEA">
        <w:rPr>
          <w:rFonts w:asciiTheme="minorHAnsi" w:hAnsiTheme="minorHAnsi"/>
          <w:szCs w:val="24"/>
        </w:rPr>
        <w:t xml:space="preserve"> dont l’origine peut être</w:t>
      </w:r>
      <w:r>
        <w:rPr>
          <w:rFonts w:asciiTheme="minorHAnsi" w:hAnsiTheme="minorHAnsi"/>
          <w:szCs w:val="24"/>
        </w:rPr>
        <w:t xml:space="preserve"> professionnelle</w:t>
      </w:r>
      <w:r w:rsidR="002F4BEA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personnelle ou familiale</w:t>
      </w:r>
      <w:r w:rsidR="00B8626A">
        <w:rPr>
          <w:rFonts w:asciiTheme="minorHAnsi" w:hAnsiTheme="minorHAnsi"/>
          <w:szCs w:val="24"/>
        </w:rPr>
        <w:t>.</w:t>
      </w:r>
    </w:p>
    <w:p w:rsidR="00B8626A" w:rsidRDefault="00B8626A" w:rsidP="00B75A65">
      <w:pPr>
        <w:jc w:val="both"/>
        <w:rPr>
          <w:rFonts w:asciiTheme="minorHAnsi" w:hAnsiTheme="minorHAnsi"/>
          <w:szCs w:val="24"/>
        </w:rPr>
      </w:pPr>
    </w:p>
    <w:p w:rsidR="00B8626A" w:rsidRDefault="00B8626A" w:rsidP="00B75A65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Le mandat de l’entraidant(e) est :</w:t>
      </w:r>
    </w:p>
    <w:p w:rsidR="002F4BEA" w:rsidRDefault="00B8626A" w:rsidP="00B8626A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D’offrir une aide sans contrainte, d’égal à égal et ce de façon confidentielle</w:t>
      </w:r>
    </w:p>
    <w:p w:rsidR="00B8626A" w:rsidRDefault="00B8626A" w:rsidP="00B8626A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D’accueillir les demandes d’aide</w:t>
      </w:r>
    </w:p>
    <w:p w:rsidR="00B8626A" w:rsidRDefault="00B8626A" w:rsidP="00B8626A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D’écouter</w:t>
      </w:r>
      <w:r w:rsidR="0090152E">
        <w:rPr>
          <w:rFonts w:asciiTheme="minorHAnsi" w:hAnsiTheme="minorHAnsi"/>
          <w:szCs w:val="24"/>
        </w:rPr>
        <w:t xml:space="preserve"> avec empathie et bienveillance</w:t>
      </w:r>
    </w:p>
    <w:p w:rsidR="002F4BEA" w:rsidRDefault="002F4BEA" w:rsidP="002F4BEA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Obtenir l’autorisation préalable de la personne aidée avant de divulguer des renseignements confidentiels à une tierce partie</w:t>
      </w:r>
    </w:p>
    <w:p w:rsidR="00B8626A" w:rsidRPr="00B8626A" w:rsidRDefault="00B8626A" w:rsidP="00B8626A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De diriger </w:t>
      </w:r>
      <w:r w:rsidR="00C95365">
        <w:rPr>
          <w:rFonts w:asciiTheme="minorHAnsi" w:hAnsiTheme="minorHAnsi"/>
          <w:szCs w:val="24"/>
        </w:rPr>
        <w:t xml:space="preserve">rapidement </w:t>
      </w:r>
      <w:r>
        <w:rPr>
          <w:rFonts w:asciiTheme="minorHAnsi" w:hAnsiTheme="minorHAnsi"/>
          <w:szCs w:val="24"/>
        </w:rPr>
        <w:t>vers des ressources reconnues</w:t>
      </w:r>
    </w:p>
    <w:p w:rsidR="00B8626A" w:rsidRDefault="00B8626A" w:rsidP="00B8626A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 soutenir et accompagner</w:t>
      </w:r>
      <w:r w:rsidR="0098355D">
        <w:rPr>
          <w:rFonts w:asciiTheme="minorHAnsi" w:hAnsiTheme="minorHAnsi"/>
          <w:szCs w:val="24"/>
        </w:rPr>
        <w:t xml:space="preserve"> pendant la démarche</w:t>
      </w:r>
    </w:p>
    <w:p w:rsidR="0098355D" w:rsidRDefault="0098355D" w:rsidP="00B8626A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D’effectuer</w:t>
      </w:r>
      <w:r w:rsidR="00AC2801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>au besoin</w:t>
      </w:r>
      <w:r w:rsidR="00AC2801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un bref suivi auprès de la personne aidée</w:t>
      </w:r>
    </w:p>
    <w:p w:rsidR="005F11A2" w:rsidRDefault="005F11A2" w:rsidP="005F11A2">
      <w:pPr>
        <w:pStyle w:val="Paragraphedeliste"/>
        <w:jc w:val="both"/>
        <w:rPr>
          <w:rFonts w:asciiTheme="minorHAnsi" w:hAnsiTheme="minorHAnsi"/>
          <w:szCs w:val="24"/>
        </w:rPr>
      </w:pPr>
    </w:p>
    <w:p w:rsidR="00B23788" w:rsidRDefault="005F11A2" w:rsidP="005F11A2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Les membres du réseau d’entraide</w:t>
      </w:r>
      <w:r w:rsidR="00B23788">
        <w:rPr>
          <w:rFonts w:asciiTheme="minorHAnsi" w:hAnsiTheme="minorHAnsi"/>
          <w:szCs w:val="24"/>
        </w:rPr>
        <w:t> :</w:t>
      </w:r>
    </w:p>
    <w:p w:rsidR="00C95365" w:rsidRDefault="00C95365" w:rsidP="00C95365">
      <w:pPr>
        <w:pStyle w:val="Paragraphedeliste"/>
        <w:numPr>
          <w:ilvl w:val="0"/>
          <w:numId w:val="4"/>
        </w:numPr>
        <w:jc w:val="both"/>
        <w:rPr>
          <w:rFonts w:asciiTheme="minorHAnsi" w:hAnsiTheme="minorHAnsi"/>
          <w:szCs w:val="24"/>
        </w:rPr>
      </w:pPr>
      <w:r w:rsidRPr="00B23788">
        <w:rPr>
          <w:rFonts w:asciiTheme="minorHAnsi" w:hAnsiTheme="minorHAnsi"/>
          <w:szCs w:val="24"/>
        </w:rPr>
        <w:t>Relèvent du comité d’entraide ou directement de l’exécutif syndical selon la structure en place</w:t>
      </w:r>
    </w:p>
    <w:p w:rsidR="00B23788" w:rsidRPr="00C95365" w:rsidRDefault="00AC2801" w:rsidP="00C95365">
      <w:pPr>
        <w:pStyle w:val="Paragraphedeliste"/>
        <w:numPr>
          <w:ilvl w:val="0"/>
          <w:numId w:val="4"/>
        </w:numPr>
        <w:jc w:val="both"/>
        <w:rPr>
          <w:rFonts w:asciiTheme="minorHAnsi" w:hAnsiTheme="minorHAnsi"/>
          <w:szCs w:val="24"/>
        </w:rPr>
      </w:pPr>
      <w:r w:rsidRPr="00B23788">
        <w:rPr>
          <w:rFonts w:asciiTheme="minorHAnsi" w:hAnsiTheme="minorHAnsi"/>
          <w:szCs w:val="24"/>
        </w:rPr>
        <w:t>Ne</w:t>
      </w:r>
      <w:r w:rsidR="005F11A2" w:rsidRPr="00B23788">
        <w:rPr>
          <w:rFonts w:asciiTheme="minorHAnsi" w:hAnsiTheme="minorHAnsi"/>
          <w:szCs w:val="24"/>
        </w:rPr>
        <w:t xml:space="preserve"> jouissent d’aucun statut professionnel particulier. Leurs conditions de travail sont les mêmes que celles reliées à </w:t>
      </w:r>
      <w:r w:rsidR="0098355D" w:rsidRPr="00B23788">
        <w:rPr>
          <w:rFonts w:asciiTheme="minorHAnsi" w:hAnsiTheme="minorHAnsi"/>
          <w:szCs w:val="24"/>
        </w:rPr>
        <w:t>leur</w:t>
      </w:r>
      <w:r w:rsidR="005F11A2" w:rsidRPr="00B23788">
        <w:rPr>
          <w:rFonts w:asciiTheme="minorHAnsi" w:hAnsiTheme="minorHAnsi"/>
          <w:szCs w:val="24"/>
        </w:rPr>
        <w:t xml:space="preserve"> statut d’emploi.</w:t>
      </w:r>
    </w:p>
    <w:p w:rsidR="00B23788" w:rsidRDefault="00B23788" w:rsidP="00072817">
      <w:pPr>
        <w:pStyle w:val="Paragraphedeliste"/>
        <w:numPr>
          <w:ilvl w:val="0"/>
          <w:numId w:val="4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</w:t>
      </w:r>
      <w:r w:rsidR="0098355D" w:rsidRPr="00B23788">
        <w:rPr>
          <w:rFonts w:asciiTheme="minorHAnsi" w:hAnsiTheme="minorHAnsi"/>
          <w:szCs w:val="24"/>
        </w:rPr>
        <w:t xml:space="preserve">cceptent d’être identifiés comme </w:t>
      </w:r>
      <w:r w:rsidR="00BB3C7A">
        <w:rPr>
          <w:rFonts w:asciiTheme="minorHAnsi" w:hAnsiTheme="minorHAnsi"/>
          <w:szCs w:val="24"/>
        </w:rPr>
        <w:t>membre du réseau d’entraide</w:t>
      </w:r>
      <w:r w:rsidR="0098355D" w:rsidRPr="00B23788">
        <w:rPr>
          <w:rFonts w:asciiTheme="minorHAnsi" w:hAnsiTheme="minorHAnsi"/>
          <w:szCs w:val="24"/>
        </w:rPr>
        <w:t xml:space="preserve"> dans leur milieu de travail</w:t>
      </w:r>
    </w:p>
    <w:p w:rsidR="00BB3C7A" w:rsidRDefault="00B23788" w:rsidP="00072817">
      <w:pPr>
        <w:pStyle w:val="Paragraphedeliste"/>
        <w:numPr>
          <w:ilvl w:val="0"/>
          <w:numId w:val="4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Obtiennent</w:t>
      </w:r>
      <w:r w:rsidR="0098355D" w:rsidRPr="00B23788">
        <w:rPr>
          <w:rFonts w:asciiTheme="minorHAnsi" w:hAnsiTheme="minorHAnsi"/>
          <w:szCs w:val="24"/>
        </w:rPr>
        <w:t xml:space="preserve"> </w:t>
      </w:r>
      <w:r w:rsidRPr="00B23788">
        <w:rPr>
          <w:rFonts w:asciiTheme="minorHAnsi" w:hAnsiTheme="minorHAnsi"/>
          <w:szCs w:val="24"/>
        </w:rPr>
        <w:t>l’autorisation</w:t>
      </w:r>
      <w:r>
        <w:rPr>
          <w:rFonts w:asciiTheme="minorHAnsi" w:hAnsiTheme="minorHAnsi"/>
          <w:szCs w:val="24"/>
        </w:rPr>
        <w:t xml:space="preserve"> préalable</w:t>
      </w:r>
      <w:r w:rsidRPr="00B23788">
        <w:rPr>
          <w:rFonts w:asciiTheme="minorHAnsi" w:hAnsiTheme="minorHAnsi"/>
          <w:szCs w:val="24"/>
        </w:rPr>
        <w:t xml:space="preserve"> de leur supérieur hiérarchique </w:t>
      </w:r>
      <w:r>
        <w:rPr>
          <w:rFonts w:asciiTheme="minorHAnsi" w:hAnsiTheme="minorHAnsi"/>
          <w:szCs w:val="24"/>
        </w:rPr>
        <w:t>avant de s’absenter</w:t>
      </w:r>
      <w:r w:rsidR="00BB3C7A">
        <w:rPr>
          <w:rFonts w:asciiTheme="minorHAnsi" w:hAnsiTheme="minorHAnsi"/>
          <w:szCs w:val="24"/>
        </w:rPr>
        <w:t xml:space="preserve"> </w:t>
      </w:r>
      <w:r w:rsidR="0098355D" w:rsidRPr="00B23788">
        <w:rPr>
          <w:rFonts w:asciiTheme="minorHAnsi" w:hAnsiTheme="minorHAnsi"/>
          <w:szCs w:val="24"/>
        </w:rPr>
        <w:t>dans les situations spéciales occasionnant une libération momentanée ou un déplacement</w:t>
      </w:r>
    </w:p>
    <w:p w:rsidR="00BB3C7A" w:rsidRDefault="00BB3C7A" w:rsidP="00072817">
      <w:pPr>
        <w:pStyle w:val="Paragraphedeliste"/>
        <w:numPr>
          <w:ilvl w:val="0"/>
          <w:numId w:val="4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Par</w:t>
      </w:r>
      <w:r w:rsidR="0098355D" w:rsidRPr="00B23788">
        <w:rPr>
          <w:rFonts w:asciiTheme="minorHAnsi" w:hAnsiTheme="minorHAnsi"/>
          <w:szCs w:val="24"/>
        </w:rPr>
        <w:t>ticipent aux sessions de formation</w:t>
      </w:r>
      <w:r w:rsidR="00AC2801">
        <w:rPr>
          <w:rFonts w:asciiTheme="minorHAnsi" w:hAnsiTheme="minorHAnsi"/>
          <w:szCs w:val="24"/>
        </w:rPr>
        <w:t xml:space="preserve"> et activités de ressourcement</w:t>
      </w:r>
      <w:r w:rsidR="0098355D" w:rsidRPr="00B23788">
        <w:rPr>
          <w:rFonts w:asciiTheme="minorHAnsi" w:hAnsiTheme="minorHAnsi"/>
          <w:szCs w:val="24"/>
        </w:rPr>
        <w:t xml:space="preserve"> prévues à leur intention</w:t>
      </w:r>
    </w:p>
    <w:p w:rsidR="00886266" w:rsidRDefault="00886266" w:rsidP="00886266">
      <w:pPr>
        <w:pStyle w:val="Paragraphedeliste"/>
        <w:numPr>
          <w:ilvl w:val="0"/>
          <w:numId w:val="4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</w:t>
      </w:r>
      <w:r w:rsidR="0098355D" w:rsidRPr="00B23788">
        <w:rPr>
          <w:rFonts w:asciiTheme="minorHAnsi" w:hAnsiTheme="minorHAnsi"/>
          <w:szCs w:val="24"/>
        </w:rPr>
        <w:t xml:space="preserve">cceptent de </w:t>
      </w:r>
      <w:r w:rsidR="00BB3C7A">
        <w:rPr>
          <w:rFonts w:asciiTheme="minorHAnsi" w:hAnsiTheme="minorHAnsi"/>
          <w:szCs w:val="24"/>
        </w:rPr>
        <w:t xml:space="preserve">produire </w:t>
      </w:r>
      <w:r w:rsidR="0098355D" w:rsidRPr="00B23788">
        <w:rPr>
          <w:rFonts w:asciiTheme="minorHAnsi" w:hAnsiTheme="minorHAnsi"/>
          <w:szCs w:val="24"/>
        </w:rPr>
        <w:t>un rapport sommaire de leurs activités à des fins statistiques</w:t>
      </w:r>
    </w:p>
    <w:p w:rsidR="00886266" w:rsidRDefault="00886266" w:rsidP="00886266">
      <w:pPr>
        <w:pStyle w:val="Paragraphedeliste"/>
        <w:numPr>
          <w:ilvl w:val="0"/>
          <w:numId w:val="4"/>
        </w:numPr>
        <w:jc w:val="both"/>
        <w:rPr>
          <w:rFonts w:asciiTheme="minorHAnsi" w:hAnsiTheme="minorHAnsi"/>
          <w:szCs w:val="24"/>
        </w:rPr>
      </w:pPr>
      <w:r w:rsidRPr="00886266">
        <w:rPr>
          <w:rFonts w:asciiTheme="minorHAnsi" w:hAnsiTheme="minorHAnsi"/>
          <w:szCs w:val="24"/>
        </w:rPr>
        <w:t>Évitent la constitution de dossiers personnels des personnes auprès desquelles ils interviennent et s’ils prennent des notes, ils prennent aussi les mesures suffisantes pour en assurer l’étanchéité</w:t>
      </w:r>
    </w:p>
    <w:p w:rsidR="00886266" w:rsidRDefault="00886266" w:rsidP="00886266">
      <w:pPr>
        <w:jc w:val="both"/>
        <w:rPr>
          <w:rFonts w:asciiTheme="minorHAnsi" w:hAnsiTheme="minorHAnsi"/>
          <w:szCs w:val="24"/>
        </w:rPr>
      </w:pPr>
    </w:p>
    <w:p w:rsidR="00886266" w:rsidRDefault="00886266" w:rsidP="00886266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Enfin, ils s’abstiennent de tout conflit d’intérêt en ne se constituant pas une clientèle privée à même les personnes qui ont recours à son aide bénévole.</w:t>
      </w:r>
    </w:p>
    <w:p w:rsidR="00886266" w:rsidRDefault="00886266" w:rsidP="00886266">
      <w:pPr>
        <w:jc w:val="both"/>
        <w:rPr>
          <w:rFonts w:asciiTheme="minorHAnsi" w:hAnsiTheme="minorHAnsi"/>
          <w:szCs w:val="24"/>
        </w:rPr>
      </w:pPr>
    </w:p>
    <w:p w:rsidR="00886266" w:rsidRPr="00886266" w:rsidRDefault="00886266" w:rsidP="00886266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Je reconnais avoir pris connaissance de ce document et en accepte le contenu.</w:t>
      </w:r>
    </w:p>
    <w:p w:rsidR="00886266" w:rsidRPr="00886266" w:rsidRDefault="00886266" w:rsidP="00886266">
      <w:pPr>
        <w:jc w:val="both"/>
        <w:rPr>
          <w:rFonts w:asciiTheme="minorHAnsi" w:hAnsiTheme="minorHAnsi"/>
          <w:szCs w:val="24"/>
        </w:rPr>
      </w:pPr>
    </w:p>
    <w:p w:rsidR="00B75A65" w:rsidRDefault="00B75A65" w:rsidP="00B75A65">
      <w:pPr>
        <w:jc w:val="both"/>
        <w:rPr>
          <w:rFonts w:asciiTheme="minorHAnsi" w:hAnsiTheme="minorHAnsi"/>
          <w:szCs w:val="24"/>
        </w:rPr>
      </w:pPr>
    </w:p>
    <w:p w:rsidR="00B75A65" w:rsidRDefault="00B75A65" w:rsidP="00B75A65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Date : _________________________________________________________________</w:t>
      </w:r>
    </w:p>
    <w:p w:rsidR="00B75A65" w:rsidRDefault="00B75A65" w:rsidP="00B75A65">
      <w:pPr>
        <w:jc w:val="both"/>
        <w:rPr>
          <w:rFonts w:asciiTheme="minorHAnsi" w:hAnsiTheme="minorHAnsi"/>
          <w:szCs w:val="24"/>
        </w:rPr>
      </w:pPr>
    </w:p>
    <w:p w:rsidR="00B75A65" w:rsidRDefault="00B75A65" w:rsidP="00B75A65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Nom et Prénom : ________________________________________________________</w:t>
      </w:r>
    </w:p>
    <w:p w:rsidR="00B75A65" w:rsidRDefault="00B75A65" w:rsidP="00B75A65">
      <w:pPr>
        <w:jc w:val="both"/>
        <w:rPr>
          <w:rFonts w:asciiTheme="minorHAnsi" w:hAnsiTheme="minorHAnsi"/>
          <w:szCs w:val="24"/>
        </w:rPr>
      </w:pPr>
    </w:p>
    <w:p w:rsidR="00B75A65" w:rsidRDefault="00B75A65" w:rsidP="00B75A65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Signature : _____________________________________________________________</w:t>
      </w:r>
    </w:p>
    <w:p w:rsidR="00886266" w:rsidRPr="00B75A65" w:rsidRDefault="00886266" w:rsidP="00B75A65">
      <w:pPr>
        <w:jc w:val="both"/>
        <w:rPr>
          <w:rFonts w:asciiTheme="minorHAnsi" w:hAnsiTheme="minorHAnsi"/>
          <w:szCs w:val="24"/>
        </w:rPr>
      </w:pPr>
    </w:p>
    <w:sectPr w:rsidR="00886266" w:rsidRPr="00B75A65" w:rsidSect="0088626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1273" w:rsidRDefault="00131273" w:rsidP="00E14727">
      <w:r>
        <w:separator/>
      </w:r>
    </w:p>
  </w:endnote>
  <w:endnote w:type="continuationSeparator" w:id="0">
    <w:p w:rsidR="00131273" w:rsidRDefault="00131273" w:rsidP="00E1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1273" w:rsidRDefault="00131273" w:rsidP="00E14727">
      <w:r>
        <w:separator/>
      </w:r>
    </w:p>
  </w:footnote>
  <w:footnote w:type="continuationSeparator" w:id="0">
    <w:p w:rsidR="00131273" w:rsidRDefault="00131273" w:rsidP="00E1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F0B50"/>
    <w:multiLevelType w:val="hybridMultilevel"/>
    <w:tmpl w:val="49A0D550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8B6269"/>
    <w:multiLevelType w:val="hybridMultilevel"/>
    <w:tmpl w:val="351E46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66894"/>
    <w:multiLevelType w:val="hybridMultilevel"/>
    <w:tmpl w:val="8D404A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57F4A"/>
    <w:multiLevelType w:val="hybridMultilevel"/>
    <w:tmpl w:val="2EF48D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8E6"/>
    <w:rsid w:val="00014C16"/>
    <w:rsid w:val="0005559A"/>
    <w:rsid w:val="00074C05"/>
    <w:rsid w:val="00114744"/>
    <w:rsid w:val="00131273"/>
    <w:rsid w:val="001C3D4C"/>
    <w:rsid w:val="001D2CA1"/>
    <w:rsid w:val="00206155"/>
    <w:rsid w:val="00255E1F"/>
    <w:rsid w:val="002914FC"/>
    <w:rsid w:val="002A6F1E"/>
    <w:rsid w:val="002C2469"/>
    <w:rsid w:val="002F3232"/>
    <w:rsid w:val="002F4BEA"/>
    <w:rsid w:val="003127EC"/>
    <w:rsid w:val="00330D95"/>
    <w:rsid w:val="003C1691"/>
    <w:rsid w:val="003E4B32"/>
    <w:rsid w:val="003F3707"/>
    <w:rsid w:val="004A779D"/>
    <w:rsid w:val="004B54FD"/>
    <w:rsid w:val="004C760D"/>
    <w:rsid w:val="004E6D69"/>
    <w:rsid w:val="00560795"/>
    <w:rsid w:val="005F11A2"/>
    <w:rsid w:val="005F2663"/>
    <w:rsid w:val="00632543"/>
    <w:rsid w:val="00643B77"/>
    <w:rsid w:val="006A018A"/>
    <w:rsid w:val="006E3156"/>
    <w:rsid w:val="0073594A"/>
    <w:rsid w:val="00750828"/>
    <w:rsid w:val="007C17E9"/>
    <w:rsid w:val="00801546"/>
    <w:rsid w:val="00821200"/>
    <w:rsid w:val="008268E6"/>
    <w:rsid w:val="00842132"/>
    <w:rsid w:val="00862441"/>
    <w:rsid w:val="0086358D"/>
    <w:rsid w:val="00864A5E"/>
    <w:rsid w:val="00886266"/>
    <w:rsid w:val="008B7011"/>
    <w:rsid w:val="0090152E"/>
    <w:rsid w:val="00906BCA"/>
    <w:rsid w:val="00951448"/>
    <w:rsid w:val="00976C6F"/>
    <w:rsid w:val="0098355D"/>
    <w:rsid w:val="009A3512"/>
    <w:rsid w:val="00AC2801"/>
    <w:rsid w:val="00B01B44"/>
    <w:rsid w:val="00B129BE"/>
    <w:rsid w:val="00B23788"/>
    <w:rsid w:val="00B36B92"/>
    <w:rsid w:val="00B41A51"/>
    <w:rsid w:val="00B75A65"/>
    <w:rsid w:val="00B8626A"/>
    <w:rsid w:val="00BB3C7A"/>
    <w:rsid w:val="00BE5F93"/>
    <w:rsid w:val="00BF7F67"/>
    <w:rsid w:val="00C95365"/>
    <w:rsid w:val="00D6475B"/>
    <w:rsid w:val="00E14727"/>
    <w:rsid w:val="00E60636"/>
    <w:rsid w:val="00E871A4"/>
    <w:rsid w:val="00F22D5D"/>
    <w:rsid w:val="00F65D5C"/>
    <w:rsid w:val="00FC2ECD"/>
    <w:rsid w:val="00F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CA2C1"/>
  <w15:docId w15:val="{826D6B1C-0C9D-4069-9EA6-E75F829C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8E6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Titre9">
    <w:name w:val="heading 9"/>
    <w:basedOn w:val="Normal"/>
    <w:next w:val="Normal"/>
    <w:link w:val="Titre9Car"/>
    <w:qFormat/>
    <w:rsid w:val="00862441"/>
    <w:pPr>
      <w:keepNext/>
      <w:pBdr>
        <w:top w:val="single" w:sz="12" w:space="1" w:color="auto"/>
      </w:pBdr>
      <w:jc w:val="center"/>
      <w:outlineLvl w:val="8"/>
    </w:pPr>
    <w:rPr>
      <w:rFonts w:ascii="Arial Narrow" w:hAnsi="Arial Narrow"/>
      <w:b/>
      <w:sz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8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8E6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Titre9Car">
    <w:name w:val="Titre 9 Car"/>
    <w:basedOn w:val="Policepardfaut"/>
    <w:link w:val="Titre9"/>
    <w:rsid w:val="00862441"/>
    <w:rPr>
      <w:rFonts w:ascii="Arial Narrow" w:eastAsia="Times New Roman" w:hAnsi="Arial Narrow" w:cs="Times New Roman"/>
      <w:b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86244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E1472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14727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1472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4727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B75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syndicat</dc:creator>
  <cp:lastModifiedBy>Natacha Laprise</cp:lastModifiedBy>
  <cp:revision>1</cp:revision>
  <cp:lastPrinted>2012-12-20T19:27:00Z</cp:lastPrinted>
  <dcterms:created xsi:type="dcterms:W3CDTF">2021-03-26T19:32:00Z</dcterms:created>
  <dcterms:modified xsi:type="dcterms:W3CDTF">2021-03-26T19:32:00Z</dcterms:modified>
</cp:coreProperties>
</file>